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FE" w:rsidRPr="00A87642" w:rsidRDefault="00F309FE" w:rsidP="00F309F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9FE" w:rsidRPr="00A87642" w:rsidTr="00F309FE">
        <w:tc>
          <w:tcPr>
            <w:tcW w:w="4785" w:type="dxa"/>
          </w:tcPr>
          <w:p w:rsidR="00F309FE" w:rsidRPr="00A87642" w:rsidRDefault="00F309FE" w:rsidP="00F3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4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309FE" w:rsidRPr="00A87642" w:rsidRDefault="00F309FE" w:rsidP="00F3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42">
              <w:rPr>
                <w:rFonts w:ascii="Times New Roman" w:hAnsi="Times New Roman" w:cs="Times New Roman"/>
                <w:sz w:val="24"/>
                <w:szCs w:val="24"/>
              </w:rPr>
              <w:t>на методическом</w:t>
            </w:r>
            <w:r w:rsidR="00AC3479">
              <w:rPr>
                <w:rFonts w:ascii="Times New Roman" w:hAnsi="Times New Roman" w:cs="Times New Roman"/>
                <w:sz w:val="24"/>
                <w:szCs w:val="24"/>
              </w:rPr>
              <w:t xml:space="preserve"> (тренерском)</w:t>
            </w:r>
            <w:r w:rsidRPr="00A87642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  <w:p w:rsidR="00F309FE" w:rsidRPr="00A87642" w:rsidRDefault="00F309FE" w:rsidP="00F3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42">
              <w:rPr>
                <w:rFonts w:ascii="Times New Roman" w:hAnsi="Times New Roman" w:cs="Times New Roman"/>
                <w:sz w:val="24"/>
                <w:szCs w:val="24"/>
              </w:rPr>
              <w:t>Протокол № 1 от 03.09.2018</w:t>
            </w:r>
          </w:p>
          <w:p w:rsidR="00F309FE" w:rsidRPr="00A87642" w:rsidRDefault="00F309FE" w:rsidP="00F3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09FE" w:rsidRPr="00A87642" w:rsidRDefault="00F309FE" w:rsidP="00F309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6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309FE" w:rsidRPr="00A87642" w:rsidRDefault="00F309FE" w:rsidP="00F309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642">
              <w:rPr>
                <w:rFonts w:ascii="Times New Roman" w:hAnsi="Times New Roman" w:cs="Times New Roman"/>
                <w:sz w:val="24"/>
                <w:szCs w:val="24"/>
              </w:rPr>
              <w:t>Директор МАУ «СШ №000»</w:t>
            </w:r>
          </w:p>
          <w:p w:rsidR="00F309FE" w:rsidRPr="00A87642" w:rsidRDefault="00F309FE" w:rsidP="00F309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642">
              <w:rPr>
                <w:rFonts w:ascii="Times New Roman" w:hAnsi="Times New Roman" w:cs="Times New Roman"/>
                <w:sz w:val="24"/>
                <w:szCs w:val="24"/>
              </w:rPr>
              <w:t>___________ Иванов И.И.</w:t>
            </w:r>
          </w:p>
          <w:p w:rsidR="00F309FE" w:rsidRPr="00A87642" w:rsidRDefault="00F309FE" w:rsidP="00F3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66" w:rsidRPr="00A87642" w:rsidRDefault="00693166" w:rsidP="00F309FE">
      <w:pPr>
        <w:spacing w:after="0"/>
        <w:rPr>
          <w:rFonts w:ascii="Times New Roman" w:hAnsi="Times New Roman" w:cs="Times New Roman"/>
        </w:rPr>
      </w:pPr>
    </w:p>
    <w:p w:rsidR="00F309FE" w:rsidRPr="00A87642" w:rsidRDefault="00F309FE" w:rsidP="00F309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09FE" w:rsidRPr="00A87642" w:rsidRDefault="00F309FE" w:rsidP="00F309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ПРИЕМА</w:t>
      </w:r>
    </w:p>
    <w:p w:rsidR="00F309FE" w:rsidRPr="00A87642" w:rsidRDefault="00F309FE" w:rsidP="00F309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 на программы</w:t>
      </w:r>
      <w:r w:rsidR="009441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спортивной </w:t>
      </w:r>
      <w:r w:rsidR="009441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подготовки</w:t>
      </w:r>
    </w:p>
    <w:p w:rsidR="00F309FE" w:rsidRPr="00A87642" w:rsidRDefault="00F309FE" w:rsidP="00F309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видам спорта в МАУ «СШ № 000»</w:t>
      </w:r>
      <w:bookmarkStart w:id="0" w:name="_GoBack"/>
      <w:bookmarkEnd w:id="0"/>
    </w:p>
    <w:p w:rsidR="00F309FE" w:rsidRPr="00A87642" w:rsidRDefault="00F309FE" w:rsidP="00F309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09FE" w:rsidRPr="00A87642" w:rsidRDefault="00F309FE" w:rsidP="00F309F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A87642">
        <w:rPr>
          <w:rFonts w:ascii="Times New Roman" w:hAnsi="Times New Roman" w:cs="Times New Roman"/>
          <w:b/>
        </w:rPr>
        <w:t>Общие положения</w:t>
      </w:r>
    </w:p>
    <w:p w:rsidR="00F309FE" w:rsidRPr="00474E63" w:rsidRDefault="00F309FE" w:rsidP="00474E6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87642">
        <w:rPr>
          <w:rFonts w:ascii="Times New Roman" w:hAnsi="Times New Roman" w:cs="Times New Roman"/>
        </w:rPr>
        <w:t xml:space="preserve">Настоящий Порядок приема на программы подготовки спортивного резерва по видам спорта (далее - Порядок) в </w:t>
      </w:r>
      <w:r w:rsidR="00841FEF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МАУ «СШ № 000»</w:t>
      </w:r>
      <w:r w:rsidR="00841FEF" w:rsidRPr="00A87642">
        <w:rPr>
          <w:rFonts w:ascii="Times New Roman" w:hAnsi="Times New Roman" w:cs="Times New Roman"/>
        </w:rPr>
        <w:t xml:space="preserve"> </w:t>
      </w:r>
      <w:r w:rsidRPr="00A87642">
        <w:rPr>
          <w:rFonts w:ascii="Times New Roman" w:hAnsi="Times New Roman" w:cs="Times New Roman"/>
        </w:rPr>
        <w:t>(далее - СШ) разработан в соответствии</w:t>
      </w:r>
      <w:r w:rsidR="00841FEF">
        <w:rPr>
          <w:rFonts w:ascii="Times New Roman" w:hAnsi="Times New Roman" w:cs="Times New Roman"/>
        </w:rPr>
        <w:t xml:space="preserve"> с</w:t>
      </w:r>
      <w:r w:rsidR="00474E63">
        <w:rPr>
          <w:rFonts w:ascii="Times New Roman" w:hAnsi="Times New Roman" w:cs="Times New Roman"/>
        </w:rPr>
        <w:t xml:space="preserve"> </w:t>
      </w:r>
      <w:r w:rsidR="00474E63" w:rsidRPr="00474E63">
        <w:rPr>
          <w:rFonts w:ascii="Times New Roman" w:hAnsi="Times New Roman" w:cs="Times New Roman"/>
        </w:rPr>
        <w:t>Приказ</w:t>
      </w:r>
      <w:r w:rsidR="00474E63">
        <w:rPr>
          <w:rFonts w:ascii="Times New Roman" w:hAnsi="Times New Roman" w:cs="Times New Roman"/>
        </w:rPr>
        <w:t>ом</w:t>
      </w:r>
      <w:r w:rsidR="00474E63" w:rsidRPr="00474E63">
        <w:rPr>
          <w:rFonts w:ascii="Times New Roman" w:hAnsi="Times New Roman" w:cs="Times New Roman"/>
        </w:rPr>
        <w:t xml:space="preserve"> Минспорта России от 16.08.2013 N 645</w:t>
      </w:r>
      <w:r w:rsidR="00474E63">
        <w:rPr>
          <w:rFonts w:ascii="Times New Roman" w:hAnsi="Times New Roman" w:cs="Times New Roman"/>
        </w:rPr>
        <w:t xml:space="preserve"> </w:t>
      </w:r>
      <w:r w:rsidR="00474E63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474E63" w:rsidRPr="00474E63">
        <w:rPr>
          <w:rFonts w:ascii="Times New Roman" w:hAnsi="Times New Roman" w:cs="Times New Roman"/>
        </w:rPr>
        <w:t>Об утверждении Порядка приема лиц в физкультурно-спортивные организации, созданные Российской Федерацией и осуществляющие спортивную подготовку</w:t>
      </w:r>
      <w:r w:rsidR="00474E63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474E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841FEF" w:rsidRPr="00474E63">
        <w:rPr>
          <w:rFonts w:ascii="Times New Roman" w:hAnsi="Times New Roman" w:cs="Times New Roman"/>
        </w:rPr>
        <w:t xml:space="preserve"> </w:t>
      </w:r>
      <w:r w:rsidR="00474E63">
        <w:rPr>
          <w:rFonts w:ascii="Times New Roman" w:hAnsi="Times New Roman" w:cs="Times New Roman"/>
        </w:rPr>
        <w:t>П</w:t>
      </w:r>
      <w:r w:rsidR="00841FEF" w:rsidRPr="00474E63">
        <w:rPr>
          <w:rFonts w:ascii="Times New Roman" w:hAnsi="Times New Roman" w:cs="Times New Roman"/>
        </w:rPr>
        <w:t>риказом Минспорта Республики Бурятия от 27.10.2015г. № 67 «Об утверждении Порядка приема лиц в</w:t>
      </w:r>
      <w:proofErr w:type="gramEnd"/>
      <w:r w:rsidR="00841FEF" w:rsidRPr="00474E63">
        <w:rPr>
          <w:rFonts w:ascii="Times New Roman" w:hAnsi="Times New Roman" w:cs="Times New Roman"/>
        </w:rPr>
        <w:t xml:space="preserve"> физкультурно-спортивные организации, созданные Республикой Бурятия</w:t>
      </w:r>
      <w:r w:rsidR="00E9418A" w:rsidRPr="00474E63">
        <w:rPr>
          <w:rFonts w:ascii="Times New Roman" w:hAnsi="Times New Roman" w:cs="Times New Roman"/>
        </w:rPr>
        <w:t xml:space="preserve"> или муниципальными образованиями в Республике Бурятия и осуществляющие спортивную подготовку</w:t>
      </w:r>
      <w:r w:rsidR="00841FEF" w:rsidRPr="00474E63">
        <w:rPr>
          <w:rFonts w:ascii="Times New Roman" w:hAnsi="Times New Roman" w:cs="Times New Roman"/>
        </w:rPr>
        <w:t>»</w:t>
      </w:r>
      <w:r w:rsidR="00E9418A" w:rsidRPr="00474E63">
        <w:rPr>
          <w:rFonts w:ascii="Times New Roman" w:hAnsi="Times New Roman" w:cs="Times New Roman"/>
        </w:rPr>
        <w:t xml:space="preserve"> </w:t>
      </w:r>
      <w:r w:rsidRPr="00474E63">
        <w:rPr>
          <w:rFonts w:ascii="Times New Roman" w:hAnsi="Times New Roman" w:cs="Times New Roman"/>
        </w:rPr>
        <w:t>и регламентирует прием граждан</w:t>
      </w:r>
      <w:r w:rsidR="000A219B" w:rsidRPr="00474E63">
        <w:rPr>
          <w:rFonts w:ascii="Times New Roman" w:hAnsi="Times New Roman" w:cs="Times New Roman"/>
        </w:rPr>
        <w:t xml:space="preserve"> Российской Федерации, иностранных граждан, а также лиц </w:t>
      </w:r>
      <w:proofErr w:type="gramStart"/>
      <w:r w:rsidR="000A219B" w:rsidRPr="00474E63">
        <w:rPr>
          <w:rFonts w:ascii="Times New Roman" w:hAnsi="Times New Roman" w:cs="Times New Roman"/>
        </w:rPr>
        <w:t>без</w:t>
      </w:r>
      <w:proofErr w:type="gramEnd"/>
      <w:r w:rsidR="000A219B" w:rsidRPr="00474E63">
        <w:rPr>
          <w:rFonts w:ascii="Times New Roman" w:hAnsi="Times New Roman" w:cs="Times New Roman"/>
        </w:rPr>
        <w:t xml:space="preserve"> гражданства для прохождения спортивной подготовки (далее </w:t>
      </w:r>
      <w:r w:rsidR="00EE3C78" w:rsidRPr="00474E63">
        <w:rPr>
          <w:rFonts w:ascii="Times New Roman" w:hAnsi="Times New Roman" w:cs="Times New Roman"/>
        </w:rPr>
        <w:t xml:space="preserve">- </w:t>
      </w:r>
      <w:r w:rsidR="000A219B" w:rsidRPr="00474E63">
        <w:rPr>
          <w:rFonts w:ascii="Times New Roman" w:hAnsi="Times New Roman" w:cs="Times New Roman"/>
        </w:rPr>
        <w:t>поступающие)</w:t>
      </w:r>
      <w:r w:rsidRPr="00474E63">
        <w:rPr>
          <w:rFonts w:ascii="Times New Roman" w:hAnsi="Times New Roman" w:cs="Times New Roman"/>
        </w:rPr>
        <w:t>.</w:t>
      </w:r>
    </w:p>
    <w:p w:rsidR="00F309FE" w:rsidRPr="00EE3C78" w:rsidRDefault="00F309FE" w:rsidP="00474E6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поступающих, принимаемых в организацию на бюджетной осно</w:t>
      </w:r>
      <w:r w:rsidR="000A21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ве, определяется учредителем СШ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государственным</w:t>
      </w:r>
      <w:r w:rsidR="000A21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(муниципальным)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заданием на оказание государственных </w:t>
      </w:r>
      <w:r w:rsidR="000A21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(муниципальных) 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услуг по спортивной подготовке.</w:t>
      </w:r>
    </w:p>
    <w:p w:rsidR="00EE3C78" w:rsidRPr="00A87642" w:rsidRDefault="00EE3C78" w:rsidP="00474E6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поступающих 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требования к уровню их образования не предъявляются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E3C78" w:rsidRPr="00474E63" w:rsidRDefault="00474E63" w:rsidP="00474E6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4E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 w:rsidR="00EE3C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309FE" w:rsidRPr="00A87642" w:rsidRDefault="00F309FE" w:rsidP="00474E6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Группы начальной подготовки формируются на основании индивидуального отбора из числа желающих заниматься избранным видом спорта.</w:t>
      </w:r>
    </w:p>
    <w:p w:rsidR="00EC3DAA" w:rsidRPr="00A87642" w:rsidRDefault="00EC3DAA" w:rsidP="00474E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Тренировочные группы формируются из числа одаренных и способных к виду спорта детей и подростков, имеющих стаж занятий в избранном виде спорта, или другом виде спорта, и выполнивших нормативные требования для зачисления на тренировочный этап по Программе по виду спорта.</w:t>
      </w:r>
    </w:p>
    <w:p w:rsidR="00EC3DAA" w:rsidRDefault="00EC3DAA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этап совершенствования спортивного мастерства зачисляются спортсмены, имеющие спортивный разряд не ниже «Кандидата в мастера спорта», прошедших подготовку на тренировочном этапе, или лица, имеющие перерыв в тренировочной или соревновательной деятельности по объективной причине, и выполнивших нормативные требования по общефизической, специальной физической и технической подготовкам.</w:t>
      </w:r>
      <w:proofErr w:type="gramEnd"/>
    </w:p>
    <w:p w:rsidR="00EE3C78" w:rsidRDefault="00EE3C78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этап высшего </w:t>
      </w:r>
      <w:r w:rsidR="009B33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спортивного мастерства зачисляются</w:t>
      </w:r>
      <w:r w:rsidR="003C06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06B7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спортсмены, </w:t>
      </w:r>
      <w:r w:rsidR="004B1C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выполнившие </w:t>
      </w:r>
      <w:r w:rsidR="003C06B7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спортивный разряд </w:t>
      </w:r>
      <w:r w:rsidR="004B1C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мастера спорта</w:t>
      </w:r>
      <w:r w:rsidR="003C06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прошедши</w:t>
      </w:r>
      <w:r w:rsidR="00E7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3C06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подготовку на </w:t>
      </w:r>
      <w:r w:rsidR="003C06B7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</w:t>
      </w:r>
      <w:r w:rsidR="003C06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3C06B7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совершенствования спортивного мастерства, и выполнивши</w:t>
      </w:r>
      <w:r w:rsidR="003C06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3C06B7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нормативные требования по общефизической, специальной физической и технической подготовкам</w:t>
      </w:r>
      <w:r w:rsidR="003C06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1C25" w:rsidRDefault="004B1C25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5CCB" w:rsidRPr="00A87642" w:rsidRDefault="00E75CCB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3DAA" w:rsidRPr="004B1C25" w:rsidRDefault="00EC3DAA" w:rsidP="00C137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b/>
        </w:rPr>
        <w:lastRenderedPageBreak/>
        <w:t xml:space="preserve">Организация приема поступающих </w:t>
      </w:r>
      <w:r w:rsidR="004B1C25">
        <w:rPr>
          <w:rFonts w:ascii="Times New Roman" w:hAnsi="Times New Roman" w:cs="Times New Roman"/>
          <w:b/>
        </w:rPr>
        <w:t>для освоения программ спортивной подготовки</w:t>
      </w:r>
    </w:p>
    <w:p w:rsidR="00EC3DAA" w:rsidRPr="004B1C25" w:rsidRDefault="00EC3DAA" w:rsidP="00EC3DAA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4B1C25" w:rsidRPr="004B1C25" w:rsidRDefault="004B1C25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B1C25">
        <w:rPr>
          <w:rFonts w:ascii="Times New Roman" w:hAnsi="Times New Roman" w:cs="Times New Roman"/>
        </w:rPr>
        <w:t>Организация приема</w:t>
      </w:r>
      <w:r>
        <w:rPr>
          <w:rFonts w:ascii="Times New Roman" w:hAnsi="Times New Roman" w:cs="Times New Roman"/>
        </w:rPr>
        <w:t xml:space="preserve"> и зачислени</w:t>
      </w:r>
      <w:r w:rsidR="00C3433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поступающих</w:t>
      </w:r>
      <w:proofErr w:type="gramEnd"/>
      <w:r>
        <w:rPr>
          <w:rFonts w:ascii="Times New Roman" w:hAnsi="Times New Roman" w:cs="Times New Roman"/>
        </w:rPr>
        <w:t xml:space="preserve"> осуще</w:t>
      </w:r>
      <w:r w:rsidR="00B94C5D">
        <w:rPr>
          <w:rFonts w:ascii="Times New Roman" w:hAnsi="Times New Roman" w:cs="Times New Roman"/>
        </w:rPr>
        <w:t xml:space="preserve">ствляется приемной комиссией МАУ </w:t>
      </w:r>
      <w:r w:rsidR="00B94C5D" w:rsidRPr="00A87642">
        <w:rPr>
          <w:rFonts w:ascii="Times New Roman" w:hAnsi="Times New Roman" w:cs="Times New Roman"/>
          <w:sz w:val="24"/>
          <w:szCs w:val="24"/>
        </w:rPr>
        <w:t>«СШ №000»</w:t>
      </w:r>
      <w:r w:rsidR="00B94C5D">
        <w:rPr>
          <w:rFonts w:ascii="Times New Roman" w:hAnsi="Times New Roman" w:cs="Times New Roman"/>
        </w:rPr>
        <w:t xml:space="preserve"> .</w:t>
      </w:r>
    </w:p>
    <w:p w:rsidR="00EC3DAA" w:rsidRPr="006071FA" w:rsidRDefault="008C156A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приеме поступающих руководитель организации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B25780" w:rsidRPr="00E02EA0" w:rsidRDefault="00B25780" w:rsidP="00B2578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месяц до </w:t>
      </w:r>
      <w:r w:rsidRPr="00E02E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начала приема документов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СШ</w:t>
      </w:r>
      <w:r w:rsidRPr="00E02E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своем информационном стенде и официальном сайте в информационно-телекоммуникационной сети "Интернет"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25780" w:rsidRPr="00E02EA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 </w:t>
      </w: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копию устава физкультурно-спортивной организации;</w:t>
      </w:r>
    </w:p>
    <w:p w:rsidR="00B25780" w:rsidRPr="00E02EA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- локальные нормативные акты, регламентирующие реализацию программ спортивной подготовки;</w:t>
      </w:r>
    </w:p>
    <w:p w:rsidR="00B25780" w:rsidRPr="00E02EA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- расписание работы приемной и апелляционной комиссий;</w:t>
      </w:r>
    </w:p>
    <w:p w:rsidR="00B25780" w:rsidRPr="00E02EA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- количество бюджетных мест по каждой реализуемой программе спортивной подготовки, а также количество вакантных мест для приема поступающих;</w:t>
      </w:r>
    </w:p>
    <w:p w:rsidR="00B25780" w:rsidRPr="00E02EA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- сроки приема документов, необходимых для зачисления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СШ</w:t>
      </w: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;</w:t>
      </w:r>
    </w:p>
    <w:p w:rsidR="00B25780" w:rsidRPr="00E02EA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B25780" w:rsidRPr="00E02EA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- условия и особенности проведения отбора для лиц с ограниченными возможностями здоровья;</w:t>
      </w:r>
    </w:p>
    <w:p w:rsidR="00B25780" w:rsidRPr="00B2578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- правила подачи и рассмотрения 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пелляций по результатам отбора;</w:t>
      </w:r>
    </w:p>
    <w:p w:rsidR="006071FA" w:rsidRPr="00B25780" w:rsidRDefault="00B25780" w:rsidP="00B257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bidi="ru-RU"/>
        </w:rPr>
      </w:pPr>
      <w:r w:rsidRPr="00E02EA0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- сроки зачисления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СШ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bidi="ru-RU"/>
        </w:rPr>
        <w:t>.</w:t>
      </w:r>
    </w:p>
    <w:p w:rsidR="00E02EA0" w:rsidRPr="00B25780" w:rsidRDefault="00B25780" w:rsidP="00B2578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257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Физкультурно-спортивная организация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8C156A" w:rsidRPr="00A87642" w:rsidRDefault="008C156A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b/>
        </w:rPr>
        <w:t xml:space="preserve"> 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приема, индивидуального отбора и зачисления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приемной комиссией СШ на основании регламента. </w:t>
      </w:r>
    </w:p>
    <w:p w:rsidR="008C156A" w:rsidRPr="00A87642" w:rsidRDefault="008C156A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Приемная комиссия работает по адресу: г. </w:t>
      </w:r>
      <w:r w:rsidR="00E7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Улан-Удэ, ул. Кирова,1 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09.00 до 18.00, перерыв с 13-00 д</w:t>
      </w:r>
      <w:r w:rsidR="00E7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14.00 телефоны для справок: 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111-111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156A" w:rsidRPr="00A87642" w:rsidRDefault="008C156A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СШ</w:t>
      </w:r>
      <w:r w:rsidR="00E7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 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E75CCB" w:rsidRPr="00E75CCB" w:rsidRDefault="00E75CCB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в СШ осуществляется по письменному заявлению поступающих, а в случае, если они несовершеннолетние, то по письменному заявлению их законных представителей (далее-заявление о приеме). </w:t>
      </w:r>
    </w:p>
    <w:p w:rsidR="008C156A" w:rsidRPr="00A87642" w:rsidRDefault="00E75CCB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подаче заявления </w:t>
      </w:r>
      <w:r w:rsidR="008C156A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необходимо </w:t>
      </w:r>
      <w:proofErr w:type="gramStart"/>
      <w:r w:rsidR="008C156A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предоставить следующие документы</w:t>
      </w:r>
      <w:proofErr w:type="gramEnd"/>
      <w:r w:rsidR="008C156A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C156A" w:rsidRPr="00A87642" w:rsidRDefault="009B0EA7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</w:t>
      </w:r>
      <w:r w:rsidR="008C156A" w:rsidRPr="00A876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а этап начальной подготовки</w:t>
      </w:r>
      <w:r w:rsidR="00B86BD1" w:rsidRPr="00A876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:</w:t>
      </w:r>
    </w:p>
    <w:p w:rsidR="008C156A" w:rsidRPr="00A87642" w:rsidRDefault="008C156A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медицинскую справку, содержащую заключение о состоянии здоровья;</w:t>
      </w:r>
    </w:p>
    <w:p w:rsidR="008C156A" w:rsidRPr="00A87642" w:rsidRDefault="008C156A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заявление о приеме в Организацию (приложение 1);</w:t>
      </w:r>
    </w:p>
    <w:p w:rsidR="00B86BD1" w:rsidRPr="00A87642" w:rsidRDefault="008C156A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свидетельство о рождении</w:t>
      </w:r>
      <w:r w:rsidR="00B86BD1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(оригинал, копия) </w:t>
      </w:r>
      <w:proofErr w:type="gramStart"/>
      <w:r w:rsidR="00B86BD1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поступающего</w:t>
      </w:r>
      <w:proofErr w:type="gramEnd"/>
      <w:r w:rsidR="00B86BD1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C156A" w:rsidRPr="00A87642" w:rsidRDefault="00B86BD1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76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на </w:t>
      </w:r>
      <w:r w:rsidR="008C156A" w:rsidRPr="00A876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тренировочный этап</w:t>
      </w:r>
      <w:r w:rsidRPr="00A876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:</w:t>
      </w:r>
    </w:p>
    <w:p w:rsidR="00B86BD1" w:rsidRPr="00A87642" w:rsidRDefault="00B86BD1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медицинскую справку, содержащую заключение о состоянии здоровья;</w:t>
      </w:r>
    </w:p>
    <w:p w:rsidR="00B86BD1" w:rsidRPr="00A87642" w:rsidRDefault="00B86BD1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заявление о приеме в Организацию (приложение 1);</w:t>
      </w:r>
    </w:p>
    <w:p w:rsidR="00B86BD1" w:rsidRPr="00A87642" w:rsidRDefault="00B86BD1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свидетельство о рождении или паспорт (оригинал, копия)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поступающего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86BD1" w:rsidRPr="00A87642" w:rsidRDefault="00B86BD1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справку (выписку из приказа), подтверждающую стаж занятий спортом;</w:t>
      </w:r>
    </w:p>
    <w:p w:rsidR="00B86BD1" w:rsidRPr="00A87642" w:rsidRDefault="00B86BD1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на этап совершенствования спортивного мастерства</w:t>
      </w:r>
      <w:r w:rsidR="00E75CCB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и высшего спортивного мастерства</w:t>
      </w:r>
      <w:r w:rsidRPr="00A876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:</w:t>
      </w:r>
    </w:p>
    <w:p w:rsidR="00B86BD1" w:rsidRPr="00A87642" w:rsidRDefault="00B86BD1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B0EA7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медицинскую справку, содержащую заключение о состоянии здоровья;</w:t>
      </w:r>
    </w:p>
    <w:p w:rsidR="009B0EA7" w:rsidRDefault="009B0EA7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D3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 о приеме в Организацию (приложение 1);</w:t>
      </w:r>
    </w:p>
    <w:p w:rsidR="00ED3282" w:rsidRDefault="00ED3282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свидетельство о рождении или паспорт (оригинал, копия)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D3282" w:rsidRPr="00ED3282" w:rsidRDefault="00ED3282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приказ (или зачетная книжка спортсмена), подтверждающий наличие спортивного разряда</w:t>
      </w:r>
      <w:r w:rsidRPr="00ED3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C156A" w:rsidRPr="00A87642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b/>
        </w:rPr>
        <w:t xml:space="preserve"> </w:t>
      </w: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Основанием для отказа в приеме документов является: наличие противопоказаний к занятиям избранным видом спорта; отсутствие вакантных мест, установленных государственным (муниципальным) заданием</w:t>
      </w:r>
      <w:r w:rsidR="00E7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86EDC" w:rsidRPr="00A87642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каждого поступающего заводится личное дело, в котором хранятся все сданные документы и материалы результатов индивидуального отбора. Личные дела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хранятся в СШ.</w:t>
      </w:r>
    </w:p>
    <w:p w:rsidR="00E86EDC" w:rsidRPr="00A87642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Индивидуальный отбор поступающих проводится с целью зачисления лиц, обладающих способностями в области физической культуры и спорта, необходимыми для освоения соответствующей Программы с учетом федеральных стандартов спортивной подготовки и включают в себя, выполнение медицинских, возрастных и психофизических требований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поступающим:</w:t>
      </w:r>
    </w:p>
    <w:p w:rsidR="00E86EDC" w:rsidRPr="00A87642" w:rsidRDefault="00E86EDC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этапа начальной подготовки:</w:t>
      </w:r>
    </w:p>
    <w:p w:rsidR="00E86EDC" w:rsidRPr="00A87642" w:rsidRDefault="00E86EDC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возраст - не менее 7 лет;</w:t>
      </w:r>
    </w:p>
    <w:p w:rsidR="00E86EDC" w:rsidRPr="006071FA" w:rsidRDefault="00E86EDC" w:rsidP="00A876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выполнение нормативов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общефизической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подготовки (Приложения 2).</w:t>
      </w:r>
    </w:p>
    <w:p w:rsidR="00E86EDC" w:rsidRPr="00A87642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Результаты индивидуального отбора объявляются не позднее, чем через три рабочих дня после его проведения.</w:t>
      </w:r>
    </w:p>
    <w:p w:rsidR="00E86EDC" w:rsidRPr="00A87642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Предусматривается проведение дополнительного отбора для лиц, не участвовавших в первоначальном индивидуальном отборе в установленные СШОР сроки по уважительной причине, в пределах общего срока проведения индивидуального отбора поступающих.</w:t>
      </w:r>
    </w:p>
    <w:p w:rsidR="00E86EDC" w:rsidRPr="00A87642" w:rsidRDefault="008E546A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Совершеннолетние поступающие, а также з</w:t>
      </w:r>
      <w:r w:rsidR="00E86EDC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аконные представители поступающих вправе подать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письменную </w:t>
      </w:r>
      <w:r w:rsidR="00E86EDC"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апелляцию по процедуре и (или) результатам проведения индивидуального отбора не позднее следующего рабочего дня после объявления результатов индивидуального отбора.</w:t>
      </w:r>
    </w:p>
    <w:p w:rsidR="00E86EDC" w:rsidRPr="00A87642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подавшие апелляцию.</w:t>
      </w:r>
    </w:p>
    <w:p w:rsidR="00E86EDC" w:rsidRPr="003979BC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отношении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поступающего, законные представители которого подали апелляцию.</w:t>
      </w:r>
      <w:r w:rsidR="008E54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Данное решение принимается </w:t>
      </w:r>
      <w:r w:rsidR="003979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большинством</w:t>
      </w:r>
      <w:r w:rsidR="008E54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голосов членов апелляционной комиссии, участвующих  в</w:t>
      </w:r>
      <w:r w:rsidR="003979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54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заседании, при обязательном присутствии председателя </w:t>
      </w:r>
      <w:r w:rsidR="003979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апелляционной</w:t>
      </w:r>
      <w:r w:rsidR="008E54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и оформляется протоколом. При равном ч</w:t>
      </w:r>
      <w:r w:rsidR="003979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исле голосов председатель апелляционной комиссии обладает правом решающего голоса.</w:t>
      </w:r>
    </w:p>
    <w:p w:rsidR="003979BC" w:rsidRPr="00A87642" w:rsidRDefault="003979BC" w:rsidP="0099211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апелляционной </w:t>
      </w:r>
      <w:r w:rsidR="009921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 с момента принятия решения.</w:t>
      </w:r>
    </w:p>
    <w:p w:rsidR="00E86EDC" w:rsidRPr="00A87642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Подача апелляции по процедуре проведения повторного индивидуального отбора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допускается.</w:t>
      </w:r>
    </w:p>
    <w:p w:rsidR="00E86EDC" w:rsidRPr="00AC3479" w:rsidRDefault="00E86EDC" w:rsidP="00A8764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Зачисление </w:t>
      </w:r>
      <w:proofErr w:type="gramStart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 w:rsidRPr="00A87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СШ на Программы оформляется распорядительным актом СШ на основании решения приемной комиссии или апелляционной комиссии в сроки, установленные СШ.</w:t>
      </w:r>
    </w:p>
    <w:p w:rsidR="00AC3479" w:rsidRPr="00A87642" w:rsidRDefault="00AC3479" w:rsidP="00AC3479">
      <w:pPr>
        <w:pStyle w:val="a4"/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E86EDC" w:rsidRPr="002712B7" w:rsidRDefault="002712B7" w:rsidP="002712B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2712B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Приемная и апелляционная комиссия</w:t>
      </w:r>
    </w:p>
    <w:p w:rsidR="002712B7" w:rsidRPr="002712B7" w:rsidRDefault="002712B7" w:rsidP="002712B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34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зачислени</w:t>
      </w:r>
      <w:r w:rsidR="00AC34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спортсменов осуществляется приемной комиссией СШ.</w:t>
      </w:r>
    </w:p>
    <w:p w:rsidR="002712B7" w:rsidRDefault="002712B7" w:rsidP="002712B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организации приема и проведения индивидуального отбора спортсменов в СШ создаются приемная (не менее пяти человек) и апелляционная комиссии (не менее трех человек). Составы данных комиссий утверждаются приказом СШ.</w:t>
      </w:r>
    </w:p>
    <w:p w:rsidR="002712B7" w:rsidRDefault="000D17E0" w:rsidP="002712B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Приемная комиссии формируются из числа</w:t>
      </w:r>
      <w:r w:rsidR="00AC34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тренерско-инструкторского состава, других специалистов, в том числе медицинских работников данной организации, участвующих в реализации программ спортивной подготовки.</w:t>
      </w:r>
    </w:p>
    <w:p w:rsidR="00AC3479" w:rsidRDefault="00AC3479" w:rsidP="002712B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Апелляционная комиссия формируется из числа тренерско-инструкторского состава, других специалистов, в том числе медицинских работников данной организации, не входящих в состав приемной комиссии.</w:t>
      </w:r>
    </w:p>
    <w:p w:rsidR="00AC3479" w:rsidRDefault="00AC3479" w:rsidP="002712B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Организацию работы приемной и апелляционной комиссий осуществляет секретарь приемной комиссии.</w:t>
      </w:r>
    </w:p>
    <w:p w:rsidR="00AC3479" w:rsidRDefault="00AC3479" w:rsidP="002712B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Регламент деятельности приемной и апелляционной комиссий утверждается локальным нормативным актом СШ.</w:t>
      </w:r>
    </w:p>
    <w:p w:rsidR="00AC3479" w:rsidRPr="002712B7" w:rsidRDefault="00AC3479" w:rsidP="00AC3479">
      <w:pPr>
        <w:pStyle w:val="a4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2112" w:rsidRPr="00992112" w:rsidRDefault="00992112" w:rsidP="00C137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92112">
        <w:rPr>
          <w:rFonts w:ascii="Times New Roman" w:hAnsi="Times New Roman" w:cs="Times New Roman"/>
          <w:b/>
        </w:rPr>
        <w:t>Порядок зачисления и дополнительный прием лиц в СШ</w:t>
      </w:r>
    </w:p>
    <w:p w:rsidR="00E86EDC" w:rsidRDefault="00E86EDC" w:rsidP="00E86EDC">
      <w:pPr>
        <w:pStyle w:val="a4"/>
        <w:spacing w:after="0"/>
        <w:ind w:left="14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95288" w:rsidRDefault="00595288" w:rsidP="00636EB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Зачисление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СШ 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сроки, установленные СШ</w:t>
      </w:r>
    </w:p>
    <w:p w:rsidR="00636EB9" w:rsidRDefault="00636EB9" w:rsidP="00636EB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95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мест,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оставшихся вакантными после зачисления по результатам индивидуального отбора проступающих, учредитель может предоставить СШ право проводить дополнительный прием.</w:t>
      </w:r>
    </w:p>
    <w:p w:rsidR="00595288" w:rsidRDefault="00636EB9" w:rsidP="00636EB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Зачисление на вакантные места проводится по результатам дополнительного отбора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237A9" w:rsidRPr="00D237A9" w:rsidRDefault="00636EB9" w:rsidP="00D237A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д</w:t>
      </w:r>
      <w:r w:rsidR="00E905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ополнительного приема и зачисления поступающих осуществляется в соответствии с локальными нормативными актами СШ, при этом сроки дополнительного приема публикуются </w:t>
      </w:r>
      <w:r w:rsidR="008A46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информационном стенде</w:t>
      </w:r>
      <w:r w:rsidR="00660F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на официальном сайте СШ в информационной сети </w:t>
      </w:r>
      <w:r w:rsidR="00EC792C" w:rsidRPr="00A87642">
        <w:rPr>
          <w:rFonts w:ascii="Times New Roman" w:hAnsi="Times New Roman" w:cs="Times New Roman"/>
          <w:sz w:val="24"/>
          <w:szCs w:val="24"/>
        </w:rPr>
        <w:t>«</w:t>
      </w:r>
      <w:r w:rsidR="00EC79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Интернет</w:t>
      </w:r>
      <w:r w:rsidR="00EC792C" w:rsidRPr="00A87642">
        <w:rPr>
          <w:rFonts w:ascii="Times New Roman" w:hAnsi="Times New Roman" w:cs="Times New Roman"/>
          <w:sz w:val="24"/>
          <w:szCs w:val="24"/>
        </w:rPr>
        <w:t>»</w:t>
      </w:r>
      <w:r w:rsidR="00EC792C">
        <w:rPr>
          <w:rFonts w:ascii="Times New Roman" w:hAnsi="Times New Roman" w:cs="Times New Roman"/>
          <w:sz w:val="24"/>
          <w:szCs w:val="24"/>
        </w:rPr>
        <w:t>.</w:t>
      </w: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B25780" w:rsidRDefault="00B25780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E86EDC" w:rsidRPr="00A87642" w:rsidRDefault="00CD5837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460E4" w:rsidRPr="00A87642" w:rsidRDefault="006460E4" w:rsidP="00E86EDC">
      <w:pPr>
        <w:pStyle w:val="a4"/>
        <w:spacing w:after="0"/>
        <w:ind w:left="1440"/>
        <w:rPr>
          <w:rFonts w:ascii="Times New Roman" w:hAnsi="Times New Roman" w:cs="Times New Roman"/>
          <w:b/>
        </w:rPr>
      </w:pPr>
    </w:p>
    <w:p w:rsidR="006460E4" w:rsidRPr="00A87642" w:rsidRDefault="006460E4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</w:rPr>
        <w:t>Директору</w:t>
      </w:r>
    </w:p>
    <w:p w:rsidR="006460E4" w:rsidRPr="00A87642" w:rsidRDefault="006460E4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</w:rPr>
        <w:t>МАУ «СШ № 000»</w:t>
      </w:r>
    </w:p>
    <w:p w:rsidR="006460E4" w:rsidRPr="00A87642" w:rsidRDefault="006460E4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</w:rPr>
        <w:t>Иванову И.И.</w:t>
      </w:r>
    </w:p>
    <w:p w:rsidR="006460E4" w:rsidRPr="00A87642" w:rsidRDefault="006460E4" w:rsidP="006460E4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</w:rPr>
        <w:t>от Сидоровой С.С.</w:t>
      </w:r>
    </w:p>
    <w:p w:rsidR="006460E4" w:rsidRPr="00A87642" w:rsidRDefault="006460E4" w:rsidP="00E86EDC">
      <w:pPr>
        <w:pStyle w:val="a4"/>
        <w:spacing w:after="0"/>
        <w:ind w:left="1440"/>
        <w:rPr>
          <w:rFonts w:ascii="Times New Roman" w:hAnsi="Times New Roman" w:cs="Times New Roman"/>
          <w:b/>
        </w:rPr>
      </w:pPr>
    </w:p>
    <w:p w:rsidR="006460E4" w:rsidRPr="00A87642" w:rsidRDefault="006460E4" w:rsidP="00E86EDC">
      <w:pPr>
        <w:pStyle w:val="a4"/>
        <w:spacing w:after="0"/>
        <w:ind w:left="1440"/>
        <w:rPr>
          <w:rFonts w:ascii="Times New Roman" w:hAnsi="Times New Roman" w:cs="Times New Roman"/>
          <w:b/>
        </w:rPr>
      </w:pPr>
    </w:p>
    <w:p w:rsidR="006460E4" w:rsidRPr="00A87642" w:rsidRDefault="006460E4" w:rsidP="00E86EDC">
      <w:pPr>
        <w:pStyle w:val="a4"/>
        <w:spacing w:after="0"/>
        <w:ind w:left="1440"/>
        <w:rPr>
          <w:rFonts w:ascii="Times New Roman" w:hAnsi="Times New Roman" w:cs="Times New Roman"/>
          <w:b/>
        </w:rPr>
      </w:pPr>
    </w:p>
    <w:p w:rsidR="006460E4" w:rsidRPr="00A87642" w:rsidRDefault="006460E4" w:rsidP="00980B54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</w:rPr>
        <w:t>ЗАЯВЛЕНИЕ</w:t>
      </w:r>
    </w:p>
    <w:p w:rsidR="006460E4" w:rsidRPr="00A87642" w:rsidRDefault="006460E4" w:rsidP="00980B54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6460E4" w:rsidRPr="00A87642" w:rsidRDefault="006460E4" w:rsidP="00980B5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6BA9" w:rsidRPr="00A87642" w:rsidRDefault="006460E4" w:rsidP="00980B5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Прошу принять меня (моего ребенка)</w:t>
      </w:r>
    </w:p>
    <w:p w:rsidR="006460E4" w:rsidRPr="00A87642" w:rsidRDefault="001C6BA9" w:rsidP="00980B5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460E4" w:rsidRPr="00A87642">
        <w:rPr>
          <w:rFonts w:ascii="Times New Roman" w:hAnsi="Times New Roman" w:cs="Times New Roman"/>
          <w:sz w:val="24"/>
          <w:szCs w:val="24"/>
        </w:rPr>
        <w:t>____</w:t>
      </w:r>
      <w:r w:rsidRPr="00A87642">
        <w:rPr>
          <w:rFonts w:ascii="Times New Roman" w:hAnsi="Times New Roman" w:cs="Times New Roman"/>
          <w:sz w:val="24"/>
          <w:szCs w:val="24"/>
        </w:rPr>
        <w:t>__________________________</w:t>
      </w:r>
      <w:r w:rsidR="00980B54">
        <w:rPr>
          <w:rFonts w:ascii="Times New Roman" w:hAnsi="Times New Roman" w:cs="Times New Roman"/>
          <w:sz w:val="24"/>
          <w:szCs w:val="24"/>
        </w:rPr>
        <w:t>______________</w:t>
      </w:r>
      <w:r w:rsidR="006460E4" w:rsidRPr="00A8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460E4" w:rsidRPr="00A87642" w:rsidRDefault="006460E4" w:rsidP="00980B5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87642">
        <w:rPr>
          <w:rFonts w:ascii="Times New Roman" w:hAnsi="Times New Roman" w:cs="Times New Roman"/>
          <w:sz w:val="20"/>
          <w:szCs w:val="24"/>
        </w:rPr>
        <w:t>ФИО, дата рождения, СНИЛС</w:t>
      </w:r>
    </w:p>
    <w:p w:rsidR="003D0041" w:rsidRPr="00A87642" w:rsidRDefault="003D0041" w:rsidP="00980B5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0B54">
        <w:rPr>
          <w:rFonts w:ascii="Times New Roman" w:hAnsi="Times New Roman" w:cs="Times New Roman"/>
          <w:sz w:val="24"/>
          <w:szCs w:val="24"/>
        </w:rPr>
        <w:t>______________</w:t>
      </w:r>
    </w:p>
    <w:p w:rsidR="003D0041" w:rsidRPr="00A87642" w:rsidRDefault="003D0041" w:rsidP="00980B5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0041" w:rsidRPr="00A87642" w:rsidRDefault="003D0041" w:rsidP="00980B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гражданство_____________________________</w:t>
      </w:r>
      <w:r w:rsidR="001C6BA9" w:rsidRPr="00A87642">
        <w:rPr>
          <w:rFonts w:ascii="Times New Roman" w:hAnsi="Times New Roman" w:cs="Times New Roman"/>
          <w:sz w:val="24"/>
          <w:szCs w:val="24"/>
        </w:rPr>
        <w:t>_</w:t>
      </w:r>
    </w:p>
    <w:p w:rsidR="001C6BA9" w:rsidRPr="00A87642" w:rsidRDefault="001C6BA9" w:rsidP="00980B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64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764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 w:rsidR="00980B54">
        <w:rPr>
          <w:rFonts w:ascii="Times New Roman" w:hAnsi="Times New Roman" w:cs="Times New Roman"/>
          <w:sz w:val="24"/>
          <w:szCs w:val="24"/>
        </w:rPr>
        <w:t>_______________</w:t>
      </w:r>
    </w:p>
    <w:p w:rsidR="001C6BA9" w:rsidRPr="00A87642" w:rsidRDefault="00703A59" w:rsidP="00980B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на программу подготовки спортивного резерва по виду спорта</w:t>
      </w:r>
    </w:p>
    <w:p w:rsidR="00703A59" w:rsidRPr="00A87642" w:rsidRDefault="00703A59" w:rsidP="00980B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0B54">
        <w:rPr>
          <w:rFonts w:ascii="Times New Roman" w:hAnsi="Times New Roman" w:cs="Times New Roman"/>
          <w:sz w:val="24"/>
          <w:szCs w:val="24"/>
        </w:rPr>
        <w:t>________________</w:t>
      </w:r>
    </w:p>
    <w:p w:rsidR="00703A59" w:rsidRPr="00A87642" w:rsidRDefault="00703A59" w:rsidP="00980B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на этап подготовки _______________________________________________</w:t>
      </w:r>
      <w:r w:rsidR="00980B54">
        <w:rPr>
          <w:rFonts w:ascii="Times New Roman" w:hAnsi="Times New Roman" w:cs="Times New Roman"/>
          <w:sz w:val="24"/>
          <w:szCs w:val="24"/>
        </w:rPr>
        <w:t>_________________</w:t>
      </w:r>
    </w:p>
    <w:p w:rsidR="00703A59" w:rsidRPr="00A87642" w:rsidRDefault="00703A59" w:rsidP="00980B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A59" w:rsidRPr="00A87642" w:rsidRDefault="00703A59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 xml:space="preserve">Данные заявителя (родителя или законного представителя для несовершеннолетнего поступающего) </w:t>
      </w:r>
    </w:p>
    <w:p w:rsidR="00703A59" w:rsidRPr="00A87642" w:rsidRDefault="00703A59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0B54">
        <w:rPr>
          <w:rFonts w:ascii="Times New Roman" w:hAnsi="Times New Roman" w:cs="Times New Roman"/>
          <w:sz w:val="24"/>
          <w:szCs w:val="24"/>
        </w:rPr>
        <w:t>________________</w:t>
      </w:r>
    </w:p>
    <w:p w:rsidR="00703A59" w:rsidRPr="00A87642" w:rsidRDefault="00703A59" w:rsidP="00980B5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ФИО, контактный телефон</w:t>
      </w:r>
    </w:p>
    <w:p w:rsidR="00703A59" w:rsidRPr="00A87642" w:rsidRDefault="00703A59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A59" w:rsidRPr="00A87642" w:rsidRDefault="00703A59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642">
        <w:rPr>
          <w:rFonts w:ascii="Times New Roman" w:hAnsi="Times New Roman" w:cs="Times New Roman"/>
          <w:sz w:val="24"/>
          <w:szCs w:val="24"/>
        </w:rPr>
        <w:t>С Уставом МАУ "СШ № 000" ознакомлен (а)  _________________</w:t>
      </w:r>
    </w:p>
    <w:p w:rsidR="00703A59" w:rsidRPr="00A87642" w:rsidRDefault="00703A59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80B54">
        <w:rPr>
          <w:rFonts w:ascii="Times New Roman" w:hAnsi="Times New Roman" w:cs="Times New Roman"/>
          <w:sz w:val="24"/>
          <w:szCs w:val="24"/>
        </w:rPr>
        <w:t xml:space="preserve">                п</w:t>
      </w:r>
      <w:r w:rsidRPr="00A87642">
        <w:rPr>
          <w:rFonts w:ascii="Times New Roman" w:hAnsi="Times New Roman" w:cs="Times New Roman"/>
          <w:sz w:val="20"/>
          <w:szCs w:val="20"/>
        </w:rPr>
        <w:t>одпись</w:t>
      </w:r>
    </w:p>
    <w:p w:rsidR="00980B54" w:rsidRDefault="00703A59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0"/>
        </w:rPr>
        <w:t xml:space="preserve">С программой подготовки спортивного резерва </w:t>
      </w:r>
      <w:proofErr w:type="gramStart"/>
      <w:r w:rsidRPr="00A87642">
        <w:rPr>
          <w:rFonts w:ascii="Times New Roman" w:hAnsi="Times New Roman" w:cs="Times New Roman"/>
          <w:sz w:val="24"/>
          <w:szCs w:val="20"/>
        </w:rPr>
        <w:t>по</w:t>
      </w:r>
      <w:proofErr w:type="gramEnd"/>
      <w:r w:rsidRPr="00A87642">
        <w:rPr>
          <w:rFonts w:ascii="Times New Roman" w:hAnsi="Times New Roman" w:cs="Times New Roman"/>
          <w:sz w:val="24"/>
          <w:szCs w:val="20"/>
        </w:rPr>
        <w:t xml:space="preserve"> __________________________________ </w:t>
      </w:r>
    </w:p>
    <w:p w:rsidR="00980B54" w:rsidRDefault="00980B54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703A59" w:rsidRPr="00A87642" w:rsidRDefault="00703A59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0"/>
        </w:rPr>
        <w:t>ознакомлена (а)  ________________</w:t>
      </w:r>
    </w:p>
    <w:p w:rsidR="00703A59" w:rsidRPr="00A87642" w:rsidRDefault="00980B54" w:rsidP="00980B54">
      <w:pPr>
        <w:pStyle w:val="a4"/>
        <w:tabs>
          <w:tab w:val="left" w:pos="7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</w:t>
      </w:r>
      <w:r w:rsidRPr="00A87642">
        <w:rPr>
          <w:rFonts w:ascii="Times New Roman" w:hAnsi="Times New Roman" w:cs="Times New Roman"/>
          <w:sz w:val="20"/>
          <w:szCs w:val="20"/>
        </w:rPr>
        <w:t>одпись</w:t>
      </w:r>
      <w:r w:rsidR="00703A59" w:rsidRPr="00A87642">
        <w:rPr>
          <w:rFonts w:ascii="Times New Roman" w:hAnsi="Times New Roman" w:cs="Times New Roman"/>
          <w:sz w:val="24"/>
          <w:szCs w:val="20"/>
        </w:rPr>
        <w:tab/>
      </w:r>
    </w:p>
    <w:p w:rsidR="003D2A84" w:rsidRPr="00A87642" w:rsidRDefault="003D2A84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0"/>
        </w:rPr>
        <w:t xml:space="preserve">С антидопинговыми правилами </w:t>
      </w:r>
      <w:proofErr w:type="gramStart"/>
      <w:r w:rsidRPr="00A87642">
        <w:rPr>
          <w:rFonts w:ascii="Times New Roman" w:hAnsi="Times New Roman" w:cs="Times New Roman"/>
          <w:sz w:val="24"/>
          <w:szCs w:val="20"/>
        </w:rPr>
        <w:t>ознакомлена</w:t>
      </w:r>
      <w:proofErr w:type="gramEnd"/>
      <w:r w:rsidRPr="00A87642">
        <w:rPr>
          <w:rFonts w:ascii="Times New Roman" w:hAnsi="Times New Roman" w:cs="Times New Roman"/>
          <w:sz w:val="24"/>
          <w:szCs w:val="20"/>
        </w:rPr>
        <w:t xml:space="preserve"> (а)  _______________________</w:t>
      </w:r>
    </w:p>
    <w:p w:rsidR="003D2A84" w:rsidRPr="00A87642" w:rsidRDefault="00980B54" w:rsidP="00980B54">
      <w:pPr>
        <w:pStyle w:val="a4"/>
        <w:tabs>
          <w:tab w:val="left" w:pos="7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</w:t>
      </w:r>
      <w:r w:rsidR="003D2A84" w:rsidRPr="00A87642">
        <w:rPr>
          <w:rFonts w:ascii="Times New Roman" w:hAnsi="Times New Roman" w:cs="Times New Roman"/>
          <w:sz w:val="24"/>
          <w:szCs w:val="24"/>
        </w:rPr>
        <w:t>п</w:t>
      </w:r>
      <w:r w:rsidR="003D2A84" w:rsidRPr="00A87642">
        <w:rPr>
          <w:rFonts w:ascii="Times New Roman" w:hAnsi="Times New Roman" w:cs="Times New Roman"/>
          <w:sz w:val="20"/>
          <w:szCs w:val="20"/>
        </w:rPr>
        <w:t>одпись</w:t>
      </w:r>
    </w:p>
    <w:p w:rsidR="003D2A84" w:rsidRPr="00A87642" w:rsidRDefault="003D2A84" w:rsidP="00980B54">
      <w:pPr>
        <w:pStyle w:val="a4"/>
        <w:tabs>
          <w:tab w:val="left" w:pos="7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0"/>
        </w:rPr>
        <w:t xml:space="preserve">На использование и обработку персональных данных </w:t>
      </w:r>
      <w:proofErr w:type="gramStart"/>
      <w:r w:rsidRPr="00A87642">
        <w:rPr>
          <w:rFonts w:ascii="Times New Roman" w:hAnsi="Times New Roman" w:cs="Times New Roman"/>
          <w:sz w:val="24"/>
          <w:szCs w:val="20"/>
        </w:rPr>
        <w:t>согласен</w:t>
      </w:r>
      <w:proofErr w:type="gramEnd"/>
      <w:r w:rsidR="00980B54"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Pr="00A87642">
        <w:rPr>
          <w:rFonts w:ascii="Times New Roman" w:hAnsi="Times New Roman" w:cs="Times New Roman"/>
          <w:sz w:val="24"/>
          <w:szCs w:val="20"/>
        </w:rPr>
        <w:t>_______________</w:t>
      </w:r>
    </w:p>
    <w:p w:rsidR="003D2A84" w:rsidRPr="00A87642" w:rsidRDefault="003D2A84" w:rsidP="00980B54">
      <w:pPr>
        <w:pStyle w:val="a4"/>
        <w:tabs>
          <w:tab w:val="left" w:pos="7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4"/>
        </w:rPr>
        <w:t xml:space="preserve">    </w:t>
      </w:r>
      <w:r w:rsidR="00980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87642">
        <w:rPr>
          <w:rFonts w:ascii="Times New Roman" w:hAnsi="Times New Roman" w:cs="Times New Roman"/>
          <w:sz w:val="24"/>
          <w:szCs w:val="24"/>
        </w:rPr>
        <w:t xml:space="preserve"> п</w:t>
      </w:r>
      <w:r w:rsidRPr="00A87642">
        <w:rPr>
          <w:rFonts w:ascii="Times New Roman" w:hAnsi="Times New Roman" w:cs="Times New Roman"/>
          <w:sz w:val="20"/>
          <w:szCs w:val="20"/>
        </w:rPr>
        <w:t>одпись</w:t>
      </w:r>
    </w:p>
    <w:p w:rsidR="00703A59" w:rsidRPr="00A87642" w:rsidRDefault="008F6F9D" w:rsidP="00980B54">
      <w:pPr>
        <w:pStyle w:val="a4"/>
        <w:tabs>
          <w:tab w:val="left" w:pos="7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7642">
        <w:rPr>
          <w:rFonts w:ascii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584A1" wp14:editId="1CDE00B0">
                <wp:simplePos x="0" y="0"/>
                <wp:positionH relativeFrom="column">
                  <wp:posOffset>3789798</wp:posOffset>
                </wp:positionH>
                <wp:positionV relativeFrom="paragraph">
                  <wp:posOffset>133763</wp:posOffset>
                </wp:positionV>
                <wp:extent cx="295275" cy="266700"/>
                <wp:effectExtent l="266700" t="209550" r="295275" b="3429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6350" cap="sq" cmpd="sng">
                          <a:solidFill>
                            <a:schemeClr val="tx1"/>
                          </a:solidFill>
                          <a:miter lim="800000"/>
                        </a:ln>
                        <a:effectLst>
                          <a:outerShdw blurRad="393700" dist="50800" dir="5400000" algn="ctr" rotWithShape="0">
                            <a:schemeClr val="bg1">
                              <a:alpha val="59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8.4pt;margin-top:10.55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" filled="f" strokecolor="black [3213]" strokeweight=".5pt">
                <v:stroke endcap="square"/>
                <v:shadow on="t" color="white [3212]" opacity="38666f" offset="0,4pt"/>
              </v:rect>
            </w:pict>
          </mc:Fallback>
        </mc:AlternateContent>
      </w:r>
    </w:p>
    <w:p w:rsidR="00703A59" w:rsidRPr="00A87642" w:rsidRDefault="003D2A84" w:rsidP="00980B54">
      <w:pPr>
        <w:pStyle w:val="a4"/>
        <w:tabs>
          <w:tab w:val="left" w:pos="7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0"/>
        </w:rPr>
        <w:t xml:space="preserve">Копия паспорта (свидетельства о рождении) прилагается </w:t>
      </w:r>
    </w:p>
    <w:p w:rsidR="008F6F9D" w:rsidRPr="00A87642" w:rsidRDefault="008F6F9D" w:rsidP="00980B54">
      <w:pPr>
        <w:pStyle w:val="a4"/>
        <w:tabs>
          <w:tab w:val="left" w:pos="784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D1E82" wp14:editId="5718080A">
                <wp:simplePos x="0" y="0"/>
                <wp:positionH relativeFrom="column">
                  <wp:posOffset>2212192</wp:posOffset>
                </wp:positionH>
                <wp:positionV relativeFrom="paragraph">
                  <wp:posOffset>81147</wp:posOffset>
                </wp:positionV>
                <wp:extent cx="295275" cy="266700"/>
                <wp:effectExtent l="266700" t="209550" r="295275" b="3429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6350" cap="sq" cmpd="sng">
                          <a:solidFill>
                            <a:schemeClr val="tx1"/>
                          </a:solidFill>
                          <a:miter lim="800000"/>
                        </a:ln>
                        <a:effectLst>
                          <a:outerShdw blurRad="393700" dist="50800" dir="5400000" algn="ctr" rotWithShape="0">
                            <a:schemeClr val="bg1">
                              <a:alpha val="59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4.2pt;margin-top:6.4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" filled="f" strokecolor="black [3213]" strokeweight=".5pt">
                <v:stroke endcap="square"/>
                <v:shadow on="t" color="white [3212]" opacity="38666f" offset="0,4pt"/>
              </v:rect>
            </w:pict>
          </mc:Fallback>
        </mc:AlternateContent>
      </w:r>
    </w:p>
    <w:p w:rsidR="008F6F9D" w:rsidRPr="00A87642" w:rsidRDefault="008F6F9D" w:rsidP="00980B54">
      <w:pPr>
        <w:pStyle w:val="a4"/>
        <w:tabs>
          <w:tab w:val="left" w:pos="7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</w:rPr>
        <w:t>Медицинская справка прилагается</w:t>
      </w:r>
    </w:p>
    <w:p w:rsidR="00703A59" w:rsidRPr="00A87642" w:rsidRDefault="00703A59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8F6F9D" w:rsidRPr="00A87642" w:rsidRDefault="008F6F9D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0"/>
        </w:rPr>
        <w:t>Прилагаются ______________________________________________________</w:t>
      </w:r>
      <w:r w:rsidR="00980B54">
        <w:rPr>
          <w:rFonts w:ascii="Times New Roman" w:hAnsi="Times New Roman" w:cs="Times New Roman"/>
          <w:sz w:val="24"/>
          <w:szCs w:val="20"/>
        </w:rPr>
        <w:t>________________</w:t>
      </w:r>
    </w:p>
    <w:p w:rsidR="008F6F9D" w:rsidRPr="00A87642" w:rsidRDefault="008F6F9D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8F6F9D" w:rsidRPr="00A87642" w:rsidRDefault="008F6F9D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0"/>
        </w:rPr>
        <w:t>Дата _________________                          Подпись ___________________</w:t>
      </w:r>
    </w:p>
    <w:p w:rsidR="008F6F9D" w:rsidRPr="00A87642" w:rsidRDefault="008F6F9D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8F6F9D" w:rsidRPr="00A87642" w:rsidRDefault="008F6F9D" w:rsidP="00980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87642">
        <w:rPr>
          <w:rFonts w:ascii="Times New Roman" w:hAnsi="Times New Roman" w:cs="Times New Roman"/>
          <w:sz w:val="24"/>
          <w:szCs w:val="20"/>
        </w:rPr>
        <w:t>Регистрационный № ____  от ____</w:t>
      </w:r>
    </w:p>
    <w:p w:rsidR="009D4962" w:rsidRDefault="009D4962" w:rsidP="009D4962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  <w:r w:rsidRPr="00A8764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A87642">
        <w:rPr>
          <w:rFonts w:ascii="Times New Roman" w:hAnsi="Times New Roman" w:cs="Times New Roman"/>
        </w:rPr>
        <w:t>.</w:t>
      </w:r>
    </w:p>
    <w:p w:rsidR="009D4962" w:rsidRDefault="009D4962" w:rsidP="009D4962">
      <w:pPr>
        <w:pStyle w:val="a4"/>
        <w:spacing w:after="0"/>
        <w:ind w:left="1440"/>
        <w:jc w:val="right"/>
        <w:rPr>
          <w:rFonts w:ascii="Times New Roman" w:hAnsi="Times New Roman" w:cs="Times New Roman"/>
        </w:rPr>
      </w:pPr>
    </w:p>
    <w:p w:rsidR="009D4962" w:rsidRDefault="009D4962" w:rsidP="00EC58A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EC58AC">
        <w:rPr>
          <w:rFonts w:ascii="Times New Roman" w:hAnsi="Times New Roman" w:cs="Times New Roman"/>
          <w:sz w:val="28"/>
        </w:rPr>
        <w:t xml:space="preserve">Тестовые упражнения и оценка </w:t>
      </w:r>
      <w:r w:rsidR="00EC58AC" w:rsidRPr="00EC58AC">
        <w:rPr>
          <w:rFonts w:ascii="Times New Roman" w:hAnsi="Times New Roman" w:cs="Times New Roman"/>
          <w:sz w:val="28"/>
        </w:rPr>
        <w:t>(балл) по ОФП для зачисления на этап начальной подготовки (мальчики, девочки)</w:t>
      </w:r>
    </w:p>
    <w:p w:rsidR="00EC58AC" w:rsidRDefault="00EC58AC" w:rsidP="00EC58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08"/>
        <w:gridCol w:w="2310"/>
        <w:gridCol w:w="1563"/>
        <w:gridCol w:w="1924"/>
        <w:gridCol w:w="1924"/>
      </w:tblGrid>
      <w:tr w:rsidR="00EC58AC" w:rsidTr="00EC58AC">
        <w:tc>
          <w:tcPr>
            <w:tcW w:w="2552" w:type="dxa"/>
          </w:tcPr>
          <w:p w:rsidR="00EC58AC" w:rsidRP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58AC">
              <w:rPr>
                <w:rFonts w:ascii="Times New Roman" w:hAnsi="Times New Roman" w:cs="Times New Roman"/>
                <w:b/>
                <w:sz w:val="28"/>
              </w:rPr>
              <w:t>Физическое качество</w:t>
            </w:r>
          </w:p>
        </w:tc>
        <w:tc>
          <w:tcPr>
            <w:tcW w:w="2684" w:type="dxa"/>
          </w:tcPr>
          <w:p w:rsidR="00EC58AC" w:rsidRP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58AC">
              <w:rPr>
                <w:rFonts w:ascii="Times New Roman" w:hAnsi="Times New Roman" w:cs="Times New Roman"/>
                <w:b/>
                <w:sz w:val="28"/>
              </w:rPr>
              <w:t>Тестовое упражнение</w:t>
            </w:r>
          </w:p>
        </w:tc>
        <w:tc>
          <w:tcPr>
            <w:tcW w:w="1597" w:type="dxa"/>
          </w:tcPr>
          <w:p w:rsidR="00EC58AC" w:rsidRP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58A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98" w:type="dxa"/>
          </w:tcPr>
          <w:p w:rsidR="00EC58AC" w:rsidRP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58A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98" w:type="dxa"/>
          </w:tcPr>
          <w:p w:rsidR="00EC58AC" w:rsidRP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58A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EC58AC" w:rsidTr="00EC58AC">
        <w:tc>
          <w:tcPr>
            <w:tcW w:w="2552" w:type="dxa"/>
          </w:tcPr>
          <w:p w:rsid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Гибкость</w:t>
            </w:r>
          </w:p>
        </w:tc>
        <w:tc>
          <w:tcPr>
            <w:tcW w:w="2684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"/>
                <w:rFonts w:eastAsiaTheme="minorHAnsi"/>
                <w:sz w:val="24"/>
                <w:szCs w:val="24"/>
              </w:rPr>
              <w:t xml:space="preserve">Наклон вперед из </w:t>
            </w:r>
            <w:proofErr w:type="gramStart"/>
            <w:r w:rsidRPr="000150CB">
              <w:rPr>
                <w:rStyle w:val="105pt0pt"/>
                <w:rFonts w:eastAsiaTheme="minorHAnsi"/>
                <w:sz w:val="24"/>
                <w:szCs w:val="24"/>
              </w:rPr>
              <w:t>седа</w:t>
            </w:r>
            <w:proofErr w:type="gramEnd"/>
            <w:r w:rsidRPr="000150CB">
              <w:rPr>
                <w:rStyle w:val="105pt0pt"/>
                <w:rFonts w:eastAsiaTheme="minorHAnsi"/>
                <w:sz w:val="24"/>
                <w:szCs w:val="24"/>
              </w:rPr>
              <w:t xml:space="preserve"> ноги врозь</w:t>
            </w:r>
          </w:p>
        </w:tc>
        <w:tc>
          <w:tcPr>
            <w:tcW w:w="1597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"/>
                <w:rFonts w:eastAsiaTheme="minorHAnsi"/>
                <w:sz w:val="24"/>
                <w:szCs w:val="24"/>
              </w:rPr>
              <w:t>грудь и живот касаются пола, ноги прямые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C" w:rsidTr="00EC58AC">
        <w:tc>
          <w:tcPr>
            <w:tcW w:w="2552" w:type="dxa"/>
          </w:tcPr>
          <w:p w:rsid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Быстрота</w:t>
            </w:r>
          </w:p>
        </w:tc>
        <w:tc>
          <w:tcPr>
            <w:tcW w:w="2684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0"/>
                <w:rFonts w:eastAsiaTheme="minorHAnsi"/>
                <w:sz w:val="24"/>
                <w:szCs w:val="24"/>
              </w:rPr>
              <w:t>И п.</w:t>
            </w:r>
            <w:r w:rsidRPr="000150CB">
              <w:rPr>
                <w:rStyle w:val="105pt0pt"/>
                <w:rFonts w:eastAsiaTheme="minorHAnsi"/>
                <w:sz w:val="24"/>
                <w:szCs w:val="24"/>
              </w:rPr>
              <w:t xml:space="preserve"> — основная стойка. 20 хлопков прямыми ру</w:t>
            </w:r>
            <w:r w:rsidRPr="000150CB">
              <w:rPr>
                <w:rStyle w:val="105pt0pt"/>
                <w:rFonts w:eastAsiaTheme="minorHAnsi"/>
                <w:sz w:val="24"/>
                <w:szCs w:val="24"/>
              </w:rPr>
              <w:softHyphen/>
              <w:t>ками над головой и по бедрам, сек</w:t>
            </w:r>
          </w:p>
        </w:tc>
        <w:tc>
          <w:tcPr>
            <w:tcW w:w="1597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58AC" w:rsidTr="00EC58AC">
        <w:tc>
          <w:tcPr>
            <w:tcW w:w="2552" w:type="dxa"/>
          </w:tcPr>
          <w:p w:rsid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Координация</w:t>
            </w:r>
          </w:p>
        </w:tc>
        <w:tc>
          <w:tcPr>
            <w:tcW w:w="2684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"/>
                <w:rFonts w:eastAsiaTheme="minorHAnsi"/>
                <w:sz w:val="24"/>
                <w:szCs w:val="24"/>
              </w:rPr>
              <w:t>5 кувырков вперед за 10 сек</w:t>
            </w:r>
          </w:p>
        </w:tc>
        <w:tc>
          <w:tcPr>
            <w:tcW w:w="1597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"/>
                <w:rFonts w:eastAsiaTheme="minorHAnsi"/>
                <w:sz w:val="24"/>
                <w:szCs w:val="24"/>
              </w:rPr>
              <w:t>сохраняется основная стойка после выполнения серии кувырков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"/>
                <w:rFonts w:eastAsiaTheme="minorHAnsi"/>
                <w:sz w:val="24"/>
                <w:szCs w:val="24"/>
              </w:rPr>
              <w:t>наличие неустойчивости со схождением с места до 1 -2 шага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"/>
                <w:rFonts w:eastAsiaTheme="minorHAnsi"/>
                <w:sz w:val="24"/>
                <w:szCs w:val="24"/>
              </w:rPr>
              <w:t>наличие неустойчивости со схождением с места более 2 шагов</w:t>
            </w:r>
          </w:p>
          <w:p w:rsidR="00EC58AC" w:rsidRPr="000150CB" w:rsidRDefault="00EC58AC" w:rsidP="000150CB">
            <w:pPr>
              <w:jc w:val="center"/>
              <w:rPr>
                <w:sz w:val="24"/>
                <w:szCs w:val="24"/>
              </w:rPr>
            </w:pPr>
          </w:p>
          <w:p w:rsidR="00EC58AC" w:rsidRPr="000150CB" w:rsidRDefault="00EC58AC" w:rsidP="000150CB">
            <w:pPr>
              <w:jc w:val="center"/>
              <w:rPr>
                <w:sz w:val="24"/>
                <w:szCs w:val="24"/>
              </w:rPr>
            </w:pPr>
          </w:p>
        </w:tc>
      </w:tr>
      <w:tr w:rsidR="00EC58AC" w:rsidTr="00EC58AC">
        <w:tc>
          <w:tcPr>
            <w:tcW w:w="2552" w:type="dxa"/>
          </w:tcPr>
          <w:p w:rsid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Выносливость</w:t>
            </w:r>
          </w:p>
        </w:tc>
        <w:tc>
          <w:tcPr>
            <w:tcW w:w="2684" w:type="dxa"/>
          </w:tcPr>
          <w:p w:rsidR="00EC58AC" w:rsidRPr="000150CB" w:rsidRDefault="00EC58AC" w:rsidP="000150CB">
            <w:pPr>
              <w:pStyle w:val="a4"/>
              <w:tabs>
                <w:tab w:val="left" w:pos="170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"/>
                <w:rFonts w:eastAsiaTheme="minorHAnsi"/>
                <w:sz w:val="24"/>
                <w:szCs w:val="24"/>
              </w:rPr>
              <w:t>Непрерывный бег в свободном темпе без фиксации расстояния, мин</w:t>
            </w:r>
          </w:p>
        </w:tc>
        <w:tc>
          <w:tcPr>
            <w:tcW w:w="1597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8AC" w:rsidTr="00EC58AC">
        <w:tc>
          <w:tcPr>
            <w:tcW w:w="2552" w:type="dxa"/>
          </w:tcPr>
          <w:p w:rsidR="00EC58AC" w:rsidRDefault="00EC58AC" w:rsidP="00EC5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</w:t>
            </w:r>
          </w:p>
        </w:tc>
        <w:tc>
          <w:tcPr>
            <w:tcW w:w="2684" w:type="dxa"/>
          </w:tcPr>
          <w:p w:rsidR="00EC58AC" w:rsidRPr="000150CB" w:rsidRDefault="00EC58AC" w:rsidP="000150CB">
            <w:pPr>
              <w:pStyle w:val="a4"/>
              <w:tabs>
                <w:tab w:val="left" w:pos="68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Style w:val="105pt0pt"/>
                <w:rFonts w:eastAsiaTheme="minorHAnsi"/>
                <w:sz w:val="24"/>
                <w:szCs w:val="24"/>
              </w:rPr>
              <w:t xml:space="preserve">Подъем </w:t>
            </w:r>
            <w:proofErr w:type="gramStart"/>
            <w:r w:rsidRPr="000150CB">
              <w:rPr>
                <w:rStyle w:val="105pt0pt"/>
                <w:rFonts w:eastAsiaTheme="minorHAnsi"/>
                <w:sz w:val="24"/>
                <w:szCs w:val="24"/>
              </w:rPr>
              <w:t>туловища</w:t>
            </w:r>
            <w:proofErr w:type="gramEnd"/>
            <w:r w:rsidRPr="000150CB">
              <w:rPr>
                <w:rStyle w:val="105pt0pt"/>
                <w:rFonts w:eastAsiaTheme="minorHAnsi"/>
                <w:sz w:val="24"/>
                <w:szCs w:val="24"/>
              </w:rPr>
              <w:t xml:space="preserve"> лежа на полу, раз</w:t>
            </w:r>
          </w:p>
        </w:tc>
        <w:tc>
          <w:tcPr>
            <w:tcW w:w="1597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EC58AC" w:rsidRPr="000150CB" w:rsidRDefault="00EC58AC" w:rsidP="00015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58AC" w:rsidRPr="00EC58AC" w:rsidRDefault="00EC58AC" w:rsidP="009D4962">
      <w:pPr>
        <w:pStyle w:val="a4"/>
        <w:spacing w:after="0"/>
        <w:ind w:left="1440"/>
        <w:jc w:val="center"/>
        <w:rPr>
          <w:rFonts w:ascii="Times New Roman" w:hAnsi="Times New Roman" w:cs="Times New Roman"/>
          <w:sz w:val="28"/>
        </w:rPr>
      </w:pPr>
    </w:p>
    <w:p w:rsidR="00703A59" w:rsidRPr="00A87642" w:rsidRDefault="00703A59" w:rsidP="00703A59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09FE" w:rsidRPr="00A87642" w:rsidRDefault="00F309FE" w:rsidP="008C156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309FE" w:rsidRPr="00A87642" w:rsidRDefault="00F309FE" w:rsidP="00F309FE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</w:p>
    <w:p w:rsidR="00F309FE" w:rsidRPr="00A87642" w:rsidRDefault="00F309FE" w:rsidP="00F309FE">
      <w:pPr>
        <w:pStyle w:val="a4"/>
        <w:spacing w:after="0"/>
        <w:ind w:left="1080"/>
        <w:rPr>
          <w:rFonts w:ascii="Times New Roman" w:hAnsi="Times New Roman" w:cs="Times New Roman"/>
        </w:rPr>
      </w:pPr>
    </w:p>
    <w:sectPr w:rsidR="00F309FE" w:rsidRPr="00A87642" w:rsidSect="00A876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7653"/>
    <w:multiLevelType w:val="multilevel"/>
    <w:tmpl w:val="13087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FE"/>
    <w:rsid w:val="000150CB"/>
    <w:rsid w:val="000A219B"/>
    <w:rsid w:val="000C42DC"/>
    <w:rsid w:val="000D17E0"/>
    <w:rsid w:val="001C6BA9"/>
    <w:rsid w:val="002712B7"/>
    <w:rsid w:val="003979BC"/>
    <w:rsid w:val="003C06B7"/>
    <w:rsid w:val="003D0041"/>
    <w:rsid w:val="003D2A84"/>
    <w:rsid w:val="003E2E1C"/>
    <w:rsid w:val="00474E63"/>
    <w:rsid w:val="004B1C25"/>
    <w:rsid w:val="004F6D41"/>
    <w:rsid w:val="00595288"/>
    <w:rsid w:val="006071FA"/>
    <w:rsid w:val="00636EB9"/>
    <w:rsid w:val="006460E4"/>
    <w:rsid w:val="00660FC4"/>
    <w:rsid w:val="00693166"/>
    <w:rsid w:val="00703A59"/>
    <w:rsid w:val="00841898"/>
    <w:rsid w:val="00841FEF"/>
    <w:rsid w:val="00867069"/>
    <w:rsid w:val="008A46C3"/>
    <w:rsid w:val="008C156A"/>
    <w:rsid w:val="008E546A"/>
    <w:rsid w:val="008F2B6D"/>
    <w:rsid w:val="008F6F9D"/>
    <w:rsid w:val="009441C0"/>
    <w:rsid w:val="00957750"/>
    <w:rsid w:val="00980B54"/>
    <w:rsid w:val="00992112"/>
    <w:rsid w:val="009B0EA7"/>
    <w:rsid w:val="009B3317"/>
    <w:rsid w:val="009D4962"/>
    <w:rsid w:val="00A51892"/>
    <w:rsid w:val="00A87642"/>
    <w:rsid w:val="00AC3479"/>
    <w:rsid w:val="00B25780"/>
    <w:rsid w:val="00B86BD1"/>
    <w:rsid w:val="00B94C5D"/>
    <w:rsid w:val="00BB36BE"/>
    <w:rsid w:val="00C137FE"/>
    <w:rsid w:val="00C24BB2"/>
    <w:rsid w:val="00C3433D"/>
    <w:rsid w:val="00CD5837"/>
    <w:rsid w:val="00D164E6"/>
    <w:rsid w:val="00D237A9"/>
    <w:rsid w:val="00D6415F"/>
    <w:rsid w:val="00E02EA0"/>
    <w:rsid w:val="00E75CCB"/>
    <w:rsid w:val="00E86EDC"/>
    <w:rsid w:val="00E90581"/>
    <w:rsid w:val="00E9418A"/>
    <w:rsid w:val="00EC3DAA"/>
    <w:rsid w:val="00EC58AC"/>
    <w:rsid w:val="00EC792C"/>
    <w:rsid w:val="00ED3282"/>
    <w:rsid w:val="00EE3C78"/>
    <w:rsid w:val="00F27AD6"/>
    <w:rsid w:val="00F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F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EC5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0"/>
    <w:rsid w:val="00EC58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E0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F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EC5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0"/>
    <w:rsid w:val="00EC58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E0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3716-3B16-42AD-B98C-4BC81331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</cp:lastModifiedBy>
  <cp:revision>3</cp:revision>
  <dcterms:created xsi:type="dcterms:W3CDTF">2019-09-05T07:07:00Z</dcterms:created>
  <dcterms:modified xsi:type="dcterms:W3CDTF">2019-09-05T07:09:00Z</dcterms:modified>
</cp:coreProperties>
</file>